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30" w:rsidRPr="00A3123D" w:rsidRDefault="00CE0F30" w:rsidP="00CE0F30">
      <w:pPr>
        <w:pStyle w:val="1"/>
        <w:shd w:val="clear" w:color="auto" w:fill="FFFFFF"/>
        <w:jc w:val="center"/>
        <w:rPr>
          <w:color w:val="000000"/>
          <w:spacing w:val="-6"/>
          <w:w w:val="101"/>
          <w:sz w:val="24"/>
          <w:szCs w:val="24"/>
        </w:rPr>
      </w:pPr>
      <w:r w:rsidRPr="00A3123D">
        <w:rPr>
          <w:color w:val="000000"/>
          <w:spacing w:val="-6"/>
          <w:w w:val="101"/>
          <w:sz w:val="24"/>
          <w:szCs w:val="24"/>
        </w:rPr>
        <w:t xml:space="preserve">                                                                                                                    УТВЕРЖДЕНО:</w:t>
      </w:r>
    </w:p>
    <w:p w:rsidR="00CE0F30" w:rsidRPr="00A3123D" w:rsidRDefault="00CE0F30" w:rsidP="00CE0F30">
      <w:pPr>
        <w:pStyle w:val="1"/>
        <w:shd w:val="clear" w:color="auto" w:fill="FFFFFF"/>
        <w:jc w:val="right"/>
        <w:rPr>
          <w:color w:val="000000"/>
          <w:spacing w:val="-6"/>
          <w:w w:val="101"/>
          <w:sz w:val="24"/>
          <w:szCs w:val="24"/>
        </w:rPr>
      </w:pPr>
      <w:r>
        <w:rPr>
          <w:color w:val="000000"/>
          <w:spacing w:val="-6"/>
          <w:w w:val="101"/>
          <w:sz w:val="24"/>
          <w:szCs w:val="24"/>
        </w:rPr>
        <w:t xml:space="preserve">Приказом  № </w:t>
      </w:r>
      <w:proofErr w:type="spellStart"/>
      <w:r>
        <w:rPr>
          <w:color w:val="000000"/>
          <w:spacing w:val="-6"/>
          <w:w w:val="101"/>
          <w:sz w:val="24"/>
          <w:szCs w:val="24"/>
        </w:rPr>
        <w:t>____</w:t>
      </w:r>
      <w:r w:rsidRPr="00A3123D">
        <w:rPr>
          <w:color w:val="000000"/>
          <w:spacing w:val="-6"/>
          <w:w w:val="101"/>
          <w:sz w:val="24"/>
          <w:szCs w:val="24"/>
        </w:rPr>
        <w:t>о</w:t>
      </w:r>
      <w:r>
        <w:rPr>
          <w:color w:val="000000"/>
          <w:spacing w:val="-6"/>
          <w:w w:val="101"/>
          <w:sz w:val="24"/>
          <w:szCs w:val="24"/>
        </w:rPr>
        <w:t>т</w:t>
      </w:r>
      <w:proofErr w:type="spellEnd"/>
      <w:r>
        <w:rPr>
          <w:color w:val="000000"/>
          <w:spacing w:val="-6"/>
          <w:w w:val="101"/>
          <w:sz w:val="24"/>
          <w:szCs w:val="24"/>
        </w:rPr>
        <w:t xml:space="preserve"> «_____»</w:t>
      </w:r>
      <w:proofErr w:type="spellStart"/>
      <w:r>
        <w:rPr>
          <w:color w:val="000000"/>
          <w:spacing w:val="-6"/>
          <w:w w:val="101"/>
          <w:sz w:val="24"/>
          <w:szCs w:val="24"/>
        </w:rPr>
        <w:t>_____________</w:t>
      </w:r>
      <w:proofErr w:type="gramStart"/>
      <w:r w:rsidRPr="00A3123D">
        <w:rPr>
          <w:color w:val="000000"/>
          <w:spacing w:val="-6"/>
          <w:w w:val="101"/>
          <w:sz w:val="24"/>
          <w:szCs w:val="24"/>
        </w:rPr>
        <w:t>г</w:t>
      </w:r>
      <w:proofErr w:type="spellEnd"/>
      <w:proofErr w:type="gramEnd"/>
    </w:p>
    <w:p w:rsidR="00CE0F30" w:rsidRDefault="00CE0F30" w:rsidP="00CE0F30">
      <w:pPr>
        <w:pStyle w:val="a3"/>
        <w:spacing w:before="0" w:beforeAutospacing="0" w:after="0" w:afterAutospacing="0"/>
        <w:jc w:val="right"/>
        <w:rPr>
          <w:snapToGrid w:val="0"/>
          <w:color w:val="000000"/>
          <w:spacing w:val="-6"/>
          <w:w w:val="101"/>
        </w:rPr>
      </w:pPr>
      <w:r w:rsidRPr="00CE0F30">
        <w:rPr>
          <w:snapToGrid w:val="0"/>
          <w:color w:val="000000"/>
          <w:spacing w:val="-6"/>
          <w:w w:val="101"/>
        </w:rPr>
        <w:t>МБДОУ "ТУКИТИНСКИЙ ДЕТСКИЙ САД "РАДУГА"</w:t>
      </w:r>
    </w:p>
    <w:p w:rsidR="00CE0F30" w:rsidRPr="00A3123D" w:rsidRDefault="00CE0F30" w:rsidP="00CE0F30">
      <w:pPr>
        <w:pStyle w:val="a3"/>
        <w:spacing w:before="0" w:beforeAutospacing="0" w:after="0" w:afterAutospacing="0"/>
        <w:jc w:val="right"/>
        <w:rPr>
          <w:b/>
          <w:bCs/>
          <w:i/>
          <w:iCs/>
          <w:color w:val="000000"/>
        </w:rPr>
      </w:pPr>
    </w:p>
    <w:p w:rsidR="00CE0F30" w:rsidRPr="00CE0F30" w:rsidRDefault="00CE0F30" w:rsidP="00CE0F30">
      <w:pPr>
        <w:pStyle w:val="a3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CE0F30">
        <w:rPr>
          <w:b/>
          <w:bCs/>
          <w:iCs/>
          <w:color w:val="000000"/>
        </w:rPr>
        <w:t>План обеспечения безопасности</w:t>
      </w:r>
    </w:p>
    <w:p w:rsidR="00CE0F30" w:rsidRPr="00CE0F30" w:rsidRDefault="00CE0F30" w:rsidP="00CE0F30">
      <w:pPr>
        <w:pStyle w:val="a3"/>
        <w:spacing w:before="0" w:beforeAutospacing="0" w:after="0" w:afterAutospacing="0"/>
        <w:jc w:val="center"/>
        <w:rPr>
          <w:b/>
          <w:snapToGrid w:val="0"/>
          <w:color w:val="000000"/>
          <w:spacing w:val="-6"/>
          <w:w w:val="101"/>
        </w:rPr>
      </w:pPr>
      <w:r w:rsidRPr="00CE0F30">
        <w:rPr>
          <w:b/>
          <w:snapToGrid w:val="0"/>
          <w:color w:val="000000"/>
          <w:spacing w:val="-6"/>
          <w:w w:val="101"/>
        </w:rPr>
        <w:t>МБДОУ "ТУКИТИНСКИЙ ДЕТСКИЙ САД "РАДУГА"</w:t>
      </w:r>
    </w:p>
    <w:p w:rsidR="00CE0F30" w:rsidRDefault="00CE0F30" w:rsidP="00CE0F30">
      <w:pPr>
        <w:pStyle w:val="a3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CE0F30">
        <w:rPr>
          <w:b/>
          <w:bCs/>
          <w:iCs/>
          <w:color w:val="000000"/>
        </w:rPr>
        <w:t xml:space="preserve"> при </w:t>
      </w:r>
      <w:proofErr w:type="spellStart"/>
      <w:r w:rsidRPr="00CE0F30">
        <w:rPr>
          <w:b/>
          <w:bCs/>
          <w:iCs/>
          <w:color w:val="000000"/>
        </w:rPr>
        <w:t>подготовкеи</w:t>
      </w:r>
      <w:proofErr w:type="spellEnd"/>
      <w:r w:rsidRPr="00CE0F30">
        <w:rPr>
          <w:b/>
          <w:bCs/>
          <w:iCs/>
          <w:color w:val="000000"/>
        </w:rPr>
        <w:t xml:space="preserve"> проведении Новогодних утренников</w:t>
      </w:r>
    </w:p>
    <w:p w:rsidR="00CE0F30" w:rsidRPr="00CE0F30" w:rsidRDefault="00CE0F30" w:rsidP="00CE0F30">
      <w:pPr>
        <w:pStyle w:val="a3"/>
        <w:spacing w:before="0" w:beforeAutospacing="0" w:after="0" w:afterAutospacing="0"/>
        <w:jc w:val="center"/>
        <w:rPr>
          <w:b/>
          <w:bCs/>
          <w:iCs/>
          <w:color w:val="000000"/>
        </w:rPr>
      </w:pPr>
    </w:p>
    <w:p w:rsidR="00CE0F30" w:rsidRPr="00A3123D" w:rsidRDefault="00CE0F30" w:rsidP="00CE0F30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A3123D">
        <w:rPr>
          <w:b/>
          <w:bCs/>
          <w:color w:val="000000"/>
        </w:rPr>
        <w:t>ВВЕДЕНИЕ</w:t>
      </w:r>
    </w:p>
    <w:p w:rsidR="00CE0F30" w:rsidRPr="00A3123D" w:rsidRDefault="00CE0F30" w:rsidP="00CE0F30">
      <w:pPr>
        <w:pStyle w:val="a3"/>
        <w:spacing w:before="0" w:beforeAutospacing="0" w:after="0" w:afterAutospacing="0"/>
        <w:ind w:left="-567" w:right="-284"/>
        <w:jc w:val="both"/>
        <w:rPr>
          <w:color w:val="000000"/>
        </w:rPr>
      </w:pPr>
      <w:r w:rsidRPr="00A3123D">
        <w:rPr>
          <w:color w:val="000000"/>
        </w:rPr>
        <w:t xml:space="preserve">Тема очень актуальна в настоящее время, т.к. обеспечение безопасности воспитанников и сотрудников – это основная задача администрации любого образовательного учреждения. Особенно сейчас, когда этот вопрос встаёт особенно остро. Теперь, в период активности террористических организаций, экстремистских действий и, конечно же, в период участившихся случаев бандитизма, хулиганства и неадекватных </w:t>
      </w:r>
      <w:proofErr w:type="gramStart"/>
      <w:r w:rsidRPr="00A3123D">
        <w:rPr>
          <w:color w:val="000000"/>
        </w:rPr>
        <w:t>поступков</w:t>
      </w:r>
      <w:proofErr w:type="gramEnd"/>
      <w:r w:rsidRPr="00A3123D">
        <w:rPr>
          <w:color w:val="000000"/>
        </w:rPr>
        <w:t xml:space="preserve"> как среди подростков, так и среди взрослых, мы должны особенно серьёзно относиться к обеспечению безопасности образовательного учреждения.</w:t>
      </w:r>
    </w:p>
    <w:p w:rsidR="00CE0F30" w:rsidRPr="00A3123D" w:rsidRDefault="00CE0F30" w:rsidP="00CE0F30">
      <w:pPr>
        <w:pStyle w:val="a3"/>
        <w:spacing w:before="0" w:beforeAutospacing="0" w:after="0" w:afterAutospacing="0"/>
        <w:ind w:left="-567" w:right="-284"/>
        <w:jc w:val="both"/>
        <w:rPr>
          <w:color w:val="000000"/>
        </w:rPr>
      </w:pPr>
      <w:r w:rsidRPr="00A3123D">
        <w:rPr>
          <w:color w:val="000000"/>
        </w:rPr>
        <w:t xml:space="preserve">Особое внимание мы должны уделять безопасности во время подготовки и проведения массовых мероприятий, которых всегда бывает </w:t>
      </w:r>
      <w:proofErr w:type="gramStart"/>
      <w:r w:rsidRPr="00A3123D">
        <w:rPr>
          <w:color w:val="000000"/>
        </w:rPr>
        <w:t>очень много</w:t>
      </w:r>
      <w:proofErr w:type="gramEnd"/>
      <w:r w:rsidRPr="00A3123D">
        <w:rPr>
          <w:color w:val="000000"/>
        </w:rPr>
        <w:t xml:space="preserve"> в любом ДОУ. И именно во время этих мероприятий и случаются, как правило, все чрезвычайные происшествия.</w:t>
      </w:r>
    </w:p>
    <w:p w:rsidR="00CE0F30" w:rsidRPr="00A3123D" w:rsidRDefault="00CE0F30" w:rsidP="00CE0F30">
      <w:pPr>
        <w:pStyle w:val="a3"/>
        <w:spacing w:before="0" w:beforeAutospacing="0" w:after="0" w:afterAutospacing="0"/>
        <w:ind w:left="-567" w:right="-284"/>
        <w:jc w:val="both"/>
        <w:rPr>
          <w:color w:val="000000"/>
        </w:rPr>
      </w:pPr>
      <w:r w:rsidRPr="00A3123D">
        <w:rPr>
          <w:color w:val="000000"/>
        </w:rPr>
        <w:t>Перед тем, как начать подготовку к проведению массового мероприятия в детском саду, необходимо определить те цели и задачи, которые следует решать. В данном случае нас интересует обеспечение безопасности воспитанников и сотрудников образовательного учреждения во время проведения мероприятия.</w:t>
      </w:r>
    </w:p>
    <w:p w:rsidR="00CE0F30" w:rsidRPr="00A3123D" w:rsidRDefault="00CE0F30" w:rsidP="00CE0F30">
      <w:pPr>
        <w:pStyle w:val="a3"/>
        <w:spacing w:before="0" w:beforeAutospacing="0" w:after="0" w:afterAutospacing="0"/>
        <w:ind w:left="-567" w:right="-284"/>
        <w:jc w:val="both"/>
        <w:rPr>
          <w:color w:val="000000"/>
        </w:rPr>
      </w:pPr>
      <w:r w:rsidRPr="00A3123D">
        <w:rPr>
          <w:color w:val="000000"/>
        </w:rPr>
        <w:t>Обеспечение безопасности, в свою очередь, подразумевает, прежде всего, недопущение возникновения чрезвычайных ситуаций и террористических актов во время проведения массового мероприятия в ДОУ.</w:t>
      </w:r>
    </w:p>
    <w:p w:rsidR="00CE0F30" w:rsidRPr="00A3123D" w:rsidRDefault="00CE0F30" w:rsidP="00CE0F30">
      <w:pPr>
        <w:pStyle w:val="a3"/>
        <w:spacing w:before="0" w:beforeAutospacing="0" w:after="0" w:afterAutospacing="0"/>
        <w:ind w:left="-567" w:right="-284"/>
        <w:jc w:val="both"/>
        <w:rPr>
          <w:color w:val="000000"/>
        </w:rPr>
      </w:pPr>
      <w:r w:rsidRPr="00A3123D">
        <w:rPr>
          <w:color w:val="000000"/>
        </w:rPr>
        <w:t>Для того</w:t>
      </w:r>
      <w:proofErr w:type="gramStart"/>
      <w:r w:rsidRPr="00A3123D">
        <w:rPr>
          <w:color w:val="000000"/>
        </w:rPr>
        <w:t>,</w:t>
      </w:r>
      <w:proofErr w:type="gramEnd"/>
      <w:r w:rsidRPr="00A3123D">
        <w:rPr>
          <w:color w:val="000000"/>
        </w:rPr>
        <w:t xml:space="preserve"> чтобы обеспечить безопасность во время проведения массового мероприятия, администрация ДОУ разрабатывает Комплексный план подготовки и проведения в детском саду массового мероприятия.</w:t>
      </w:r>
    </w:p>
    <w:p w:rsidR="00CE0F30" w:rsidRPr="00A3123D" w:rsidRDefault="00CE0F30" w:rsidP="00CE0F30">
      <w:pPr>
        <w:pStyle w:val="a3"/>
        <w:spacing w:before="0" w:beforeAutospacing="0" w:after="0" w:afterAutospacing="0"/>
        <w:ind w:left="-567" w:right="-284"/>
        <w:jc w:val="both"/>
        <w:rPr>
          <w:color w:val="000000"/>
        </w:rPr>
      </w:pPr>
      <w:r w:rsidRPr="00A3123D">
        <w:rPr>
          <w:color w:val="000000"/>
        </w:rPr>
        <w:t>Возникает вопрос, почему это</w:t>
      </w:r>
      <w:r>
        <w:rPr>
          <w:color w:val="000000"/>
        </w:rPr>
        <w:t>т</w:t>
      </w:r>
      <w:r w:rsidRPr="00A3123D">
        <w:rPr>
          <w:color w:val="000000"/>
        </w:rPr>
        <w:t xml:space="preserve"> план «комплексный»? Потому, что все мероприятия по обеспечению безопасности мы должны выполнить в комплексе, ни в коем случае не разделяя антитеррористическую безопасность </w:t>
      </w:r>
      <w:proofErr w:type="gramStart"/>
      <w:r w:rsidRPr="00A3123D">
        <w:rPr>
          <w:color w:val="000000"/>
        </w:rPr>
        <w:t>от</w:t>
      </w:r>
      <w:proofErr w:type="gramEnd"/>
      <w:r w:rsidRPr="00A3123D">
        <w:rPr>
          <w:color w:val="000000"/>
        </w:rPr>
        <w:t xml:space="preserve"> пожарной, информационную от эпидемиологической и т.д. Только тогда, когда будет обеспечена комплексная безопасность, можно будет сказать, что воспитанники и сотрудники дошкольного образовательного учреждения находятся в полной безопасности и их жизням ничто не угрожает.</w:t>
      </w:r>
    </w:p>
    <w:p w:rsidR="00CE0F30" w:rsidRPr="00A3123D" w:rsidRDefault="00CE0F30" w:rsidP="00CE0F30">
      <w:pPr>
        <w:pStyle w:val="a3"/>
        <w:spacing w:before="0" w:beforeAutospacing="0" w:after="0" w:afterAutospacing="0"/>
        <w:ind w:left="-567" w:right="-284"/>
        <w:jc w:val="center"/>
        <w:rPr>
          <w:b/>
          <w:bCs/>
          <w:color w:val="000000"/>
        </w:rPr>
      </w:pPr>
    </w:p>
    <w:p w:rsidR="00CE0F30" w:rsidRPr="00A3123D" w:rsidRDefault="00CE0F30" w:rsidP="00CE0F30">
      <w:pPr>
        <w:pStyle w:val="a3"/>
        <w:spacing w:before="0" w:beforeAutospacing="0" w:after="0" w:afterAutospacing="0"/>
        <w:ind w:left="-567" w:right="-284"/>
        <w:jc w:val="center"/>
        <w:rPr>
          <w:color w:val="000000"/>
        </w:rPr>
      </w:pPr>
      <w:r w:rsidRPr="00A3123D">
        <w:rPr>
          <w:b/>
          <w:bCs/>
          <w:color w:val="000000"/>
        </w:rPr>
        <w:t>ПРАКТИЧЕСКИЕ МЕРОПРИЯТИЯ</w:t>
      </w:r>
    </w:p>
    <w:p w:rsidR="00CE0F30" w:rsidRDefault="00CE0F30" w:rsidP="00CE0F30">
      <w:pPr>
        <w:pStyle w:val="a3"/>
        <w:spacing w:before="0" w:beforeAutospacing="0" w:after="0" w:afterAutospacing="0"/>
        <w:ind w:left="-567" w:right="-284"/>
        <w:jc w:val="center"/>
        <w:rPr>
          <w:b/>
          <w:bCs/>
          <w:color w:val="000000"/>
        </w:rPr>
      </w:pPr>
      <w:r w:rsidRPr="00A3123D">
        <w:rPr>
          <w:b/>
          <w:bCs/>
          <w:color w:val="000000"/>
        </w:rPr>
        <w:t>ПО ПРЕДОТВРАЩЕНИЮ АКТОВ ТЕРРОРИЗМА,  ЧРЕЗВЫЧАЙНЫХ СИТУАЦИЙ, СОБЛЮДЕНИЕ ПРАВИЛ ПОЖАРНОЙ БЕЗОПАСНОСТИ</w:t>
      </w:r>
    </w:p>
    <w:p w:rsidR="00CE0F30" w:rsidRPr="00CE0F30" w:rsidRDefault="00CE0F30" w:rsidP="00CE0F30">
      <w:pPr>
        <w:pStyle w:val="a3"/>
        <w:spacing w:before="0" w:beforeAutospacing="0" w:after="0" w:afterAutospacing="0"/>
        <w:jc w:val="center"/>
        <w:rPr>
          <w:b/>
          <w:snapToGrid w:val="0"/>
          <w:color w:val="000000"/>
          <w:spacing w:val="-6"/>
          <w:w w:val="101"/>
        </w:rPr>
      </w:pPr>
      <w:r w:rsidRPr="00CE0F30">
        <w:rPr>
          <w:b/>
          <w:snapToGrid w:val="0"/>
          <w:color w:val="000000"/>
          <w:spacing w:val="-6"/>
          <w:w w:val="101"/>
        </w:rPr>
        <w:t>МБДОУ "ТУКИТИНСКИЙ ДЕТСКИЙ САД "РАДУГА"</w:t>
      </w:r>
    </w:p>
    <w:p w:rsidR="00CE0F30" w:rsidRDefault="00CE0F30" w:rsidP="00CE0F30">
      <w:pPr>
        <w:pStyle w:val="a3"/>
        <w:spacing w:before="0" w:beforeAutospacing="0" w:after="0" w:afterAutospacing="0"/>
        <w:ind w:left="-567" w:right="-284"/>
        <w:jc w:val="center"/>
        <w:rPr>
          <w:b/>
          <w:bCs/>
          <w:color w:val="000000"/>
        </w:rPr>
      </w:pPr>
      <w:r w:rsidRPr="00A3123D">
        <w:rPr>
          <w:b/>
          <w:bCs/>
          <w:color w:val="000000"/>
        </w:rPr>
        <w:t>И НА ЕГО ТЕРРИТОРИИ</w:t>
      </w:r>
    </w:p>
    <w:p w:rsidR="00CE0F30" w:rsidRPr="00D574A1" w:rsidRDefault="00CE0F30" w:rsidP="00CE0F30">
      <w:pPr>
        <w:pStyle w:val="a3"/>
        <w:spacing w:before="0" w:beforeAutospacing="0" w:after="0" w:afterAutospacing="0"/>
        <w:ind w:left="-567" w:right="-284"/>
        <w:jc w:val="center"/>
        <w:rPr>
          <w:b/>
          <w:bCs/>
          <w:color w:val="000000"/>
        </w:rPr>
      </w:pPr>
    </w:p>
    <w:p w:rsidR="00CE0F30" w:rsidRPr="00A3123D" w:rsidRDefault="00CE0F30" w:rsidP="00CE0F30">
      <w:pPr>
        <w:pStyle w:val="a3"/>
        <w:spacing w:before="0" w:beforeAutospacing="0" w:after="0" w:afterAutospacing="0"/>
        <w:ind w:left="-567" w:right="-284"/>
        <w:jc w:val="both"/>
        <w:rPr>
          <w:color w:val="000000"/>
        </w:rPr>
      </w:pPr>
      <w:r w:rsidRPr="00A3123D">
        <w:rPr>
          <w:color w:val="000000"/>
        </w:rPr>
        <w:t>В образовательном учреждении перед поведением массового мероприятия и во время его проведения необходимо предпринимать усиленные меры безопасности по предотвращению диверсионно-террористических актов:</w:t>
      </w:r>
    </w:p>
    <w:p w:rsidR="00CE0F30" w:rsidRPr="00A3123D" w:rsidRDefault="00CE0F30" w:rsidP="00CE0F30">
      <w:pPr>
        <w:pStyle w:val="a3"/>
        <w:spacing w:before="0" w:beforeAutospacing="0" w:after="0" w:afterAutospacing="0"/>
        <w:ind w:left="-567" w:right="-284"/>
        <w:jc w:val="both"/>
        <w:rPr>
          <w:color w:val="000000"/>
        </w:rPr>
      </w:pPr>
      <w:r w:rsidRPr="00A3123D">
        <w:rPr>
          <w:b/>
          <w:bCs/>
          <w:i/>
          <w:iCs/>
          <w:color w:val="000000"/>
        </w:rPr>
        <w:t>1</w:t>
      </w:r>
      <w:r w:rsidRPr="00A3123D">
        <w:rPr>
          <w:color w:val="000000"/>
        </w:rPr>
        <w:t>.</w:t>
      </w:r>
      <w:r w:rsidRPr="00A3123D">
        <w:rPr>
          <w:rStyle w:val="apple-converted-space"/>
          <w:color w:val="000000"/>
        </w:rPr>
        <w:t> </w:t>
      </w:r>
      <w:proofErr w:type="spellStart"/>
      <w:r w:rsidRPr="00A3123D">
        <w:rPr>
          <w:color w:val="000000"/>
          <w:u w:val="single"/>
        </w:rPr>
        <w:t>Заведующему</w:t>
      </w:r>
      <w:r>
        <w:rPr>
          <w:color w:val="000000"/>
          <w:u w:val="single"/>
        </w:rPr>
        <w:t>хозяйством</w:t>
      </w:r>
      <w:r w:rsidRPr="00A3123D">
        <w:rPr>
          <w:color w:val="000000"/>
        </w:rPr>
        <w:t>содержать</w:t>
      </w:r>
      <w:proofErr w:type="spellEnd"/>
      <w:r w:rsidRPr="00A3123D">
        <w:rPr>
          <w:color w:val="000000"/>
        </w:rPr>
        <w:t xml:space="preserve"> в порядке подсобные помещения, выходы на крышу и запасные выходы из здания учреждения, которые должны быть закрыты и опечатаны. Опечатаны должны быть также пожарные щиты. Ежедневно осуществлять </w:t>
      </w:r>
      <w:proofErr w:type="gramStart"/>
      <w:r w:rsidRPr="00A3123D">
        <w:rPr>
          <w:color w:val="000000"/>
        </w:rPr>
        <w:t>контроль за</w:t>
      </w:r>
      <w:proofErr w:type="gramEnd"/>
      <w:r w:rsidRPr="00A3123D">
        <w:rPr>
          <w:color w:val="000000"/>
        </w:rPr>
        <w:t xml:space="preserve"> состоянием </w:t>
      </w:r>
      <w:proofErr w:type="spellStart"/>
      <w:r w:rsidRPr="00A3123D">
        <w:rPr>
          <w:color w:val="000000"/>
        </w:rPr>
        <w:t>электрощитовой</w:t>
      </w:r>
      <w:proofErr w:type="spellEnd"/>
      <w:r w:rsidRPr="00A3123D">
        <w:rPr>
          <w:color w:val="000000"/>
        </w:rPr>
        <w:t xml:space="preserve">, </w:t>
      </w:r>
      <w:proofErr w:type="spellStart"/>
      <w:r w:rsidRPr="00A3123D">
        <w:rPr>
          <w:color w:val="000000"/>
        </w:rPr>
        <w:t>теплоуза</w:t>
      </w:r>
      <w:proofErr w:type="spellEnd"/>
      <w:r w:rsidRPr="00A3123D">
        <w:rPr>
          <w:color w:val="000000"/>
        </w:rPr>
        <w:t xml:space="preserve">. Следить за освещением территории ОУ в темное время суток. Не реже одного раза в неделю проверять состояние пищеблока и прачечной. Контролировать отметку записи административных работников, бухгалтерии, педагогов в журнале по окончанию рабочего дня, следить за надёжным закрытием здания по графику дежурства </w:t>
      </w:r>
      <w:proofErr w:type="spellStart"/>
      <w:r w:rsidRPr="00A3123D">
        <w:rPr>
          <w:color w:val="000000"/>
        </w:rPr>
        <w:t>администратора</w:t>
      </w:r>
      <w:proofErr w:type="gramStart"/>
      <w:r w:rsidRPr="00A3123D">
        <w:rPr>
          <w:color w:val="000000"/>
        </w:rPr>
        <w:t>.С</w:t>
      </w:r>
      <w:proofErr w:type="gramEnd"/>
      <w:r w:rsidRPr="00A3123D">
        <w:rPr>
          <w:color w:val="000000"/>
        </w:rPr>
        <w:t>ледить</w:t>
      </w:r>
      <w:proofErr w:type="spellEnd"/>
      <w:r w:rsidRPr="00A3123D">
        <w:rPr>
          <w:color w:val="000000"/>
        </w:rPr>
        <w:t xml:space="preserve"> за </w:t>
      </w:r>
      <w:r w:rsidRPr="00A3123D">
        <w:rPr>
          <w:color w:val="000000"/>
        </w:rPr>
        <w:lastRenderedPageBreak/>
        <w:t xml:space="preserve">исправностью </w:t>
      </w:r>
      <w:proofErr w:type="spellStart"/>
      <w:r w:rsidRPr="00A3123D">
        <w:rPr>
          <w:color w:val="000000"/>
        </w:rPr>
        <w:t>домофона</w:t>
      </w:r>
      <w:proofErr w:type="spellEnd"/>
      <w:r w:rsidRPr="00A3123D">
        <w:rPr>
          <w:color w:val="000000"/>
        </w:rPr>
        <w:t xml:space="preserve">, входных дверей, электрических сетей. Ежедневно осуществлять </w:t>
      </w:r>
      <w:proofErr w:type="gramStart"/>
      <w:r w:rsidRPr="00A3123D">
        <w:rPr>
          <w:color w:val="000000"/>
        </w:rPr>
        <w:t>контроль за</w:t>
      </w:r>
      <w:proofErr w:type="gramEnd"/>
      <w:r w:rsidRPr="00A3123D">
        <w:rPr>
          <w:color w:val="000000"/>
        </w:rPr>
        <w:t xml:space="preserve"> состоянием автоматической пожарной сигнализации (АПС) учреждения.  После окончания рабочего дня регулярно обходить и проверять внутренние помещения образовательн</w:t>
      </w:r>
      <w:r>
        <w:rPr>
          <w:color w:val="000000"/>
        </w:rPr>
        <w:t>ого учреждения и дважды в день</w:t>
      </w:r>
      <w:r w:rsidRPr="00A3123D">
        <w:rPr>
          <w:color w:val="000000"/>
        </w:rPr>
        <w:t xml:space="preserve"> обходить прилегающую к учреждению территорию, обращать внимание на посторонние и подозрительные предметы;</w:t>
      </w:r>
    </w:p>
    <w:p w:rsidR="00CE0F30" w:rsidRPr="00A3123D" w:rsidRDefault="00CE0F30" w:rsidP="00CE0F30">
      <w:pPr>
        <w:pStyle w:val="a3"/>
        <w:spacing w:before="0" w:beforeAutospacing="0" w:after="0" w:afterAutospacing="0"/>
        <w:ind w:left="-567" w:right="-284"/>
        <w:jc w:val="both"/>
        <w:rPr>
          <w:color w:val="000000"/>
        </w:rPr>
      </w:pPr>
      <w:r w:rsidRPr="00A3123D">
        <w:rPr>
          <w:b/>
          <w:bCs/>
          <w:i/>
          <w:iCs/>
          <w:color w:val="000000"/>
        </w:rPr>
        <w:t>2.</w:t>
      </w:r>
      <w:r w:rsidRPr="00A3123D">
        <w:rPr>
          <w:rStyle w:val="apple-converted-space"/>
          <w:color w:val="000000"/>
        </w:rPr>
        <w:t> </w:t>
      </w:r>
      <w:r w:rsidRPr="00A3123D">
        <w:rPr>
          <w:color w:val="000000"/>
          <w:u w:val="single"/>
        </w:rPr>
        <w:t>Старшему воспитателю</w:t>
      </w:r>
      <w:r w:rsidRPr="00A3123D">
        <w:rPr>
          <w:rStyle w:val="apple-converted-space"/>
          <w:color w:val="000000"/>
        </w:rPr>
        <w:t> </w:t>
      </w:r>
      <w:r w:rsidRPr="00A3123D">
        <w:rPr>
          <w:color w:val="000000"/>
        </w:rPr>
        <w:t xml:space="preserve">не реже одного раза в неделю проверять состояние учебных помещений (групп, кабинетов, спортивного и музыкального залов). Контролировать отметку записи педагогов в журнале по окончанию рабочего дня. </w:t>
      </w:r>
      <w:r>
        <w:rPr>
          <w:color w:val="000000"/>
        </w:rPr>
        <w:t>С</w:t>
      </w:r>
      <w:r w:rsidRPr="00A3123D">
        <w:rPr>
          <w:color w:val="000000"/>
        </w:rPr>
        <w:t>ледить за надёжным закрытием здания по графику дежурства администратора. Контролировать п</w:t>
      </w:r>
      <w:r>
        <w:rPr>
          <w:color w:val="000000"/>
        </w:rPr>
        <w:t>ланирование и проведение мероприятий</w:t>
      </w:r>
      <w:r w:rsidRPr="00A3123D">
        <w:rPr>
          <w:color w:val="000000"/>
        </w:rPr>
        <w:t xml:space="preserve"> с воспитанниками ДОУ</w:t>
      </w:r>
      <w:r>
        <w:rPr>
          <w:color w:val="000000"/>
        </w:rPr>
        <w:t xml:space="preserve"> и их родителями</w:t>
      </w:r>
      <w:r w:rsidRPr="00A3123D">
        <w:rPr>
          <w:color w:val="000000"/>
        </w:rPr>
        <w:t xml:space="preserve"> по безопасности.</w:t>
      </w:r>
    </w:p>
    <w:p w:rsidR="00CE0F30" w:rsidRPr="00A3123D" w:rsidRDefault="00CE0F30" w:rsidP="00CE0F30">
      <w:pPr>
        <w:pStyle w:val="a3"/>
        <w:spacing w:before="0" w:beforeAutospacing="0" w:after="0" w:afterAutospacing="0"/>
        <w:ind w:left="-567" w:right="-284"/>
        <w:jc w:val="both"/>
        <w:rPr>
          <w:rStyle w:val="apple-converted-space"/>
          <w:color w:val="000000"/>
        </w:rPr>
      </w:pPr>
      <w:r w:rsidRPr="00A3123D">
        <w:rPr>
          <w:b/>
          <w:bCs/>
          <w:i/>
          <w:iCs/>
          <w:color w:val="000000"/>
        </w:rPr>
        <w:t>3</w:t>
      </w:r>
      <w:r w:rsidRPr="00A3123D">
        <w:rPr>
          <w:color w:val="000000"/>
          <w:u w:val="single"/>
        </w:rPr>
        <w:t>Заместителю заведующему по безопасности</w:t>
      </w:r>
      <w:r w:rsidRPr="00A3123D">
        <w:rPr>
          <w:rStyle w:val="apple-converted-space"/>
          <w:color w:val="000000"/>
        </w:rPr>
        <w:t> </w:t>
      </w:r>
      <w:r w:rsidRPr="00A3123D">
        <w:rPr>
          <w:color w:val="000000"/>
        </w:rPr>
        <w:t xml:space="preserve">и уполномоченному на решение задач в области ГО учреждения ежегодно планировать и проводить командно-штабные учения с руководящим составом учреждения, работниками и воспитанниками ДОУ; тренировки со всем личным составом образовательного учреждения по действиям при возникновении угрозы совершения террористического акта в помещениях и на территории образовательного учреждения. Готовить и представлять руководителю </w:t>
      </w:r>
      <w:proofErr w:type="gramStart"/>
      <w:r w:rsidRPr="00A3123D">
        <w:rPr>
          <w:color w:val="000000"/>
        </w:rPr>
        <w:t>-н</w:t>
      </w:r>
      <w:proofErr w:type="gramEnd"/>
      <w:r w:rsidRPr="00A3123D">
        <w:rPr>
          <w:color w:val="000000"/>
        </w:rPr>
        <w:t>ачальнику ГО учреждения - предложения по приобретению средств индивидуальной защиты (СИЗ), учебно-методической литературы и наглядных пособий по вопросам противодействия терроризму и обеспечения безопасности воспитанников и сотрудников, контролировать безопасное состояние здания и территории ДОУ, проводить ежедневный обход территории, следить за надёжным закрытием здания по графику дежурства администратора</w:t>
      </w:r>
      <w:r w:rsidRPr="00A3123D">
        <w:rPr>
          <w:b/>
          <w:bCs/>
          <w:i/>
          <w:iCs/>
          <w:color w:val="000000"/>
        </w:rPr>
        <w:t>.</w:t>
      </w:r>
      <w:r w:rsidRPr="00A3123D">
        <w:rPr>
          <w:rStyle w:val="apple-converted-space"/>
          <w:color w:val="000000"/>
        </w:rPr>
        <w:t> </w:t>
      </w:r>
      <w:r>
        <w:rPr>
          <w:color w:val="000000"/>
        </w:rPr>
        <w:t>Ежемесячно</w:t>
      </w:r>
      <w:r w:rsidRPr="00A3123D">
        <w:rPr>
          <w:color w:val="000000"/>
        </w:rPr>
        <w:t xml:space="preserve"> осуществлять </w:t>
      </w:r>
      <w:proofErr w:type="gramStart"/>
      <w:r w:rsidRPr="00A3123D">
        <w:rPr>
          <w:color w:val="000000"/>
        </w:rPr>
        <w:t>контроль за</w:t>
      </w:r>
      <w:proofErr w:type="gramEnd"/>
      <w:r w:rsidRPr="00A3123D">
        <w:rPr>
          <w:color w:val="000000"/>
        </w:rPr>
        <w:t xml:space="preserve"> состоянием огнетушителей.</w:t>
      </w:r>
    </w:p>
    <w:p w:rsidR="00CE0F30" w:rsidRPr="00A3123D" w:rsidRDefault="00CE0F30" w:rsidP="00CE0F30">
      <w:pPr>
        <w:pStyle w:val="a3"/>
        <w:spacing w:before="0" w:beforeAutospacing="0" w:after="0" w:afterAutospacing="0"/>
        <w:ind w:left="-567" w:right="-284"/>
        <w:jc w:val="both"/>
        <w:rPr>
          <w:color w:val="000000"/>
        </w:rPr>
      </w:pPr>
      <w:r w:rsidRPr="00A3123D">
        <w:rPr>
          <w:b/>
          <w:bCs/>
          <w:i/>
          <w:iCs/>
          <w:color w:val="000000"/>
        </w:rPr>
        <w:t>4.</w:t>
      </w:r>
      <w:r w:rsidRPr="00A3123D">
        <w:rPr>
          <w:rStyle w:val="apple-converted-space"/>
          <w:color w:val="000000"/>
        </w:rPr>
        <w:t> </w:t>
      </w:r>
      <w:r w:rsidRPr="00A3123D">
        <w:rPr>
          <w:color w:val="000000"/>
          <w:u w:val="single"/>
        </w:rPr>
        <w:t>Постоянному составу ДОУ</w:t>
      </w:r>
      <w:r w:rsidRPr="00A3123D">
        <w:rPr>
          <w:rStyle w:val="apple-converted-space"/>
          <w:color w:val="000000"/>
        </w:rPr>
        <w:t> </w:t>
      </w:r>
      <w:r w:rsidRPr="00A3123D">
        <w:rPr>
          <w:color w:val="000000"/>
        </w:rPr>
        <w:t>прибывать на свои рабочие места за 5 минут до начала смены</w:t>
      </w:r>
      <w:r>
        <w:rPr>
          <w:color w:val="000000"/>
        </w:rPr>
        <w:t xml:space="preserve"> с целью проверки </w:t>
      </w:r>
      <w:r w:rsidRPr="00A3123D">
        <w:rPr>
          <w:color w:val="000000"/>
        </w:rPr>
        <w:t xml:space="preserve"> состояния на предмет отсутствия посторонних и подозрительных предме</w:t>
      </w:r>
      <w:r>
        <w:rPr>
          <w:color w:val="000000"/>
        </w:rPr>
        <w:t xml:space="preserve">тов и подготовке </w:t>
      </w:r>
      <w:r w:rsidRPr="00A3123D">
        <w:rPr>
          <w:color w:val="000000"/>
        </w:rPr>
        <w:t xml:space="preserve">к </w:t>
      </w:r>
      <w:proofErr w:type="spellStart"/>
      <w:r w:rsidRPr="00A3123D">
        <w:rPr>
          <w:color w:val="000000"/>
        </w:rPr>
        <w:t>работе</w:t>
      </w:r>
      <w:proofErr w:type="gramStart"/>
      <w:r w:rsidRPr="00A3123D">
        <w:rPr>
          <w:color w:val="000000"/>
        </w:rPr>
        <w:t>.п</w:t>
      </w:r>
      <w:proofErr w:type="gramEnd"/>
      <w:r w:rsidRPr="00A3123D">
        <w:rPr>
          <w:color w:val="000000"/>
        </w:rPr>
        <w:t>ропускать</w:t>
      </w:r>
      <w:proofErr w:type="spellEnd"/>
      <w:r w:rsidRPr="00A3123D">
        <w:rPr>
          <w:color w:val="000000"/>
        </w:rPr>
        <w:t xml:space="preserve"> в здание образовательного учреждения сотрудников по списку, утвержденному заведующим ДОУ при предъявлении документа, удостоверяющего личность (паспорт); не пропускать в помещения учреждения посетителей и сотрудников с подозрительной ручной кладью (тяжелые</w:t>
      </w:r>
      <w:r w:rsidRPr="00A3123D">
        <w:rPr>
          <w:rStyle w:val="apple-converted-space"/>
        </w:rPr>
        <w:t> </w:t>
      </w:r>
      <w:hyperlink r:id="rId4" w:tgtFrame="_blank" w:history="1">
        <w:r w:rsidRPr="00A3123D">
          <w:rPr>
            <w:rStyle w:val="a4"/>
            <w:bCs/>
            <w:color w:val="auto"/>
            <w:u w:val="none"/>
          </w:rPr>
          <w:t>сумки</w:t>
        </w:r>
      </w:hyperlink>
      <w:r w:rsidRPr="00A3123D">
        <w:rPr>
          <w:color w:val="000000"/>
        </w:rPr>
        <w:t>, ящики, большие свертки и т.д.),</w:t>
      </w:r>
      <w:proofErr w:type="gramStart"/>
      <w:r w:rsidRPr="00A3123D">
        <w:rPr>
          <w:color w:val="000000"/>
        </w:rPr>
        <w:t xml:space="preserve"> ,</w:t>
      </w:r>
      <w:proofErr w:type="gramEnd"/>
      <w:r w:rsidRPr="00A3123D">
        <w:rPr>
          <w:color w:val="000000"/>
        </w:rPr>
        <w:t xml:space="preserve"> обращать внимание на посторонние и подозрительные предметы;</w:t>
      </w:r>
    </w:p>
    <w:p w:rsidR="00CE0F30" w:rsidRDefault="00CE0F30" w:rsidP="00CE0F30">
      <w:pPr>
        <w:pStyle w:val="a3"/>
        <w:spacing w:before="0" w:beforeAutospacing="0" w:after="0" w:afterAutospacing="0"/>
        <w:ind w:left="-567" w:right="-284"/>
        <w:jc w:val="both"/>
        <w:rPr>
          <w:color w:val="000000"/>
        </w:rPr>
      </w:pPr>
      <w:r w:rsidRPr="00A3123D">
        <w:rPr>
          <w:color w:val="000000"/>
        </w:rPr>
        <w:t xml:space="preserve">- обо всех обнаруженных </w:t>
      </w:r>
      <w:proofErr w:type="spellStart"/>
      <w:r w:rsidRPr="00A3123D">
        <w:rPr>
          <w:color w:val="000000"/>
        </w:rPr>
        <w:t>нарушениях</w:t>
      </w:r>
      <w:proofErr w:type="gramStart"/>
      <w:r>
        <w:rPr>
          <w:color w:val="000000"/>
        </w:rPr>
        <w:t>,</w:t>
      </w:r>
      <w:r w:rsidRPr="00A3123D">
        <w:rPr>
          <w:color w:val="000000"/>
        </w:rPr>
        <w:t>к</w:t>
      </w:r>
      <w:proofErr w:type="gramEnd"/>
      <w:r w:rsidRPr="00A3123D">
        <w:rPr>
          <w:color w:val="000000"/>
        </w:rPr>
        <w:t>асающихся</w:t>
      </w:r>
      <w:proofErr w:type="spellEnd"/>
      <w:r w:rsidRPr="00A3123D">
        <w:rPr>
          <w:color w:val="000000"/>
        </w:rPr>
        <w:t xml:space="preserve"> обеспечения безопасности в учреждении, незамедлительно сообщить об этом руководителю образователь</w:t>
      </w:r>
      <w:r>
        <w:rPr>
          <w:color w:val="000000"/>
        </w:rPr>
        <w:t>ного учреждения или дежурному администратору</w:t>
      </w:r>
    </w:p>
    <w:p w:rsidR="00CE0F30" w:rsidRDefault="00CE0F30" w:rsidP="00CE0F30">
      <w:pPr>
        <w:pStyle w:val="a3"/>
        <w:spacing w:before="0" w:beforeAutospacing="0" w:after="0" w:afterAutospacing="0"/>
        <w:ind w:left="-567" w:right="-284"/>
        <w:jc w:val="both"/>
        <w:rPr>
          <w:color w:val="000000"/>
        </w:rPr>
      </w:pPr>
    </w:p>
    <w:p w:rsidR="00CE0F30" w:rsidRPr="00A3123D" w:rsidRDefault="00CE0F30" w:rsidP="00CE0F30">
      <w:pPr>
        <w:pStyle w:val="a3"/>
        <w:spacing w:before="0" w:beforeAutospacing="0" w:after="0" w:afterAutospacing="0"/>
        <w:ind w:left="-567" w:right="-284"/>
        <w:jc w:val="both"/>
        <w:rPr>
          <w:color w:val="000000"/>
        </w:rPr>
      </w:pPr>
    </w:p>
    <w:p w:rsidR="00CE0F30" w:rsidRPr="00A3123D" w:rsidRDefault="00CE0F30" w:rsidP="00CE0F30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CE0F30" w:rsidRDefault="00CE0F30" w:rsidP="00CE0F30">
      <w:pPr>
        <w:pStyle w:val="a3"/>
        <w:spacing w:before="0" w:beforeAutospacing="0" w:after="0" w:afterAutospacing="0"/>
        <w:jc w:val="center"/>
        <w:rPr>
          <w:snapToGrid w:val="0"/>
          <w:color w:val="000000"/>
          <w:spacing w:val="-6"/>
          <w:w w:val="101"/>
        </w:rPr>
      </w:pPr>
      <w:r w:rsidRPr="00A3123D">
        <w:rPr>
          <w:b/>
          <w:bCs/>
          <w:color w:val="000000"/>
        </w:rPr>
        <w:t xml:space="preserve">КОМПЛЕКСНЫЙ ПЛАН ПОДГОТОВКИ И ПРОВЕДЕНИЯ В </w:t>
      </w:r>
      <w:r w:rsidRPr="00CE0F30">
        <w:rPr>
          <w:b/>
          <w:snapToGrid w:val="0"/>
          <w:color w:val="000000"/>
          <w:spacing w:val="-6"/>
          <w:w w:val="101"/>
        </w:rPr>
        <w:t>МБДОУ "ТУКИТИНСКИЙ ДЕТСКИЙ САД "РАДУГА</w:t>
      </w:r>
      <w:r w:rsidRPr="00CE0F30">
        <w:rPr>
          <w:snapToGrid w:val="0"/>
          <w:color w:val="000000"/>
          <w:spacing w:val="-6"/>
          <w:w w:val="101"/>
        </w:rPr>
        <w:t>"</w:t>
      </w:r>
    </w:p>
    <w:p w:rsidR="00CE0F30" w:rsidRPr="00A3123D" w:rsidRDefault="00CE0F30" w:rsidP="00CE0F30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A3123D">
        <w:rPr>
          <w:b/>
          <w:bCs/>
          <w:color w:val="000000"/>
        </w:rPr>
        <w:t>МАССОВЫХ МЕРОПРИЯТИЙ, ПОСВЯЩЁННЫХ ПРАЗДНОВАНИЮ НОВОГОДНИХ  ПРАЗДНИКОВ</w:t>
      </w:r>
    </w:p>
    <w:p w:rsidR="00CE0F30" w:rsidRDefault="00CE0F30" w:rsidP="00CE0F30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E0F30" w:rsidRDefault="00CE0F30" w:rsidP="00CE0F30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E0F30" w:rsidRPr="00A3123D" w:rsidRDefault="00CE0F30" w:rsidP="00CE0F30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a5"/>
        <w:tblW w:w="11023" w:type="dxa"/>
        <w:tblInd w:w="-1026" w:type="dxa"/>
        <w:tblLook w:val="04A0"/>
      </w:tblPr>
      <w:tblGrid>
        <w:gridCol w:w="583"/>
        <w:gridCol w:w="5911"/>
        <w:gridCol w:w="1748"/>
        <w:gridCol w:w="2781"/>
      </w:tblGrid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A3123D">
              <w:rPr>
                <w:bCs/>
                <w:color w:val="000000"/>
              </w:rPr>
              <w:t>п</w:t>
            </w:r>
            <w:proofErr w:type="spellEnd"/>
            <w:proofErr w:type="gramEnd"/>
            <w:r w:rsidRPr="00A3123D">
              <w:rPr>
                <w:bCs/>
                <w:color w:val="000000"/>
              </w:rPr>
              <w:t>/</w:t>
            </w:r>
            <w:proofErr w:type="spellStart"/>
            <w:r w:rsidRPr="00A3123D"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Мероприятия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Срок исполнения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Ответственные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spacing w:after="0"/>
              <w:ind w:left="6"/>
              <w:rPr>
                <w:bCs/>
                <w:color w:val="000000"/>
              </w:rPr>
            </w:pPr>
            <w:r w:rsidRPr="00A3123D">
              <w:t>Издание приказов по обеспечению мер безопасности и антитеррористической защищённости ДОУ при проведении Новогодних утренников и в период праздничных и выходных дней.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05.12.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3686"/>
              </w:tabs>
              <w:ind w:left="6"/>
              <w:jc w:val="both"/>
              <w:rPr>
                <w:color w:val="000000"/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>Издание организационного приказа по проведению тренировки эвакуации с конкретным определением мер, с назначением ответственных исполнителей по обеспечению пожарной безопасности в ДОУ.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05.12.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3686"/>
              </w:tabs>
              <w:ind w:left="6"/>
              <w:jc w:val="both"/>
              <w:rPr>
                <w:color w:val="000000"/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>Соблюдение к</w:t>
            </w:r>
            <w:r w:rsidRPr="00A3123D">
              <w:rPr>
                <w:color w:val="000000"/>
                <w:sz w:val="24"/>
                <w:szCs w:val="24"/>
              </w:rPr>
              <w:t>онтрольно-пропускного режима в здании и на территории ДОУ для исключения возможности проникновения в здание ДОУ посторонних лиц, бесконтрольного вноса и выноса вещей и других предметов.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Ежедневно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Дежурные администраторы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3686"/>
              </w:tabs>
              <w:ind w:left="6"/>
              <w:jc w:val="both"/>
              <w:rPr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>Проверка наличия планов эвакуации людей в случае пожара</w:t>
            </w:r>
            <w:r w:rsidRPr="00A3123D">
              <w:rPr>
                <w:sz w:val="24"/>
                <w:szCs w:val="24"/>
                <w:u w:val="single"/>
              </w:rPr>
              <w:t>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Декабрь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tabs>
                <w:tab w:val="left" w:pos="3686"/>
              </w:tabs>
              <w:jc w:val="both"/>
              <w:rPr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>Проверка работоспособности системы АПС и оповещения людей о пожаре  (с составлением акта проверк</w:t>
            </w:r>
            <w:proofErr w:type="gramStart"/>
            <w:r w:rsidRPr="00A3123D">
              <w:rPr>
                <w:sz w:val="24"/>
                <w:szCs w:val="24"/>
              </w:rPr>
              <w:t>и ООО</w:t>
            </w:r>
            <w:proofErr w:type="gramEnd"/>
            <w:r w:rsidRPr="00A3123D">
              <w:rPr>
                <w:sz w:val="24"/>
                <w:szCs w:val="24"/>
              </w:rPr>
              <w:t xml:space="preserve"> «</w:t>
            </w:r>
            <w:proofErr w:type="spellStart"/>
            <w:r w:rsidRPr="00A3123D">
              <w:rPr>
                <w:sz w:val="24"/>
                <w:szCs w:val="24"/>
              </w:rPr>
              <w:t>КСБ-Сервис</w:t>
            </w:r>
            <w:proofErr w:type="spellEnd"/>
            <w:r w:rsidRPr="00A3123D">
              <w:rPr>
                <w:sz w:val="24"/>
                <w:szCs w:val="24"/>
              </w:rPr>
              <w:t>»).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20.12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3686"/>
              </w:tabs>
              <w:ind w:left="6"/>
              <w:jc w:val="both"/>
              <w:rPr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 xml:space="preserve">Проверка работоспособности камер </w:t>
            </w:r>
            <w:proofErr w:type="spellStart"/>
            <w:r w:rsidRPr="00A3123D">
              <w:rPr>
                <w:sz w:val="24"/>
                <w:szCs w:val="24"/>
              </w:rPr>
              <w:t>видионаблюдения</w:t>
            </w:r>
            <w:proofErr w:type="spellEnd"/>
            <w:r w:rsidRPr="00A3123D">
              <w:rPr>
                <w:sz w:val="24"/>
                <w:szCs w:val="24"/>
              </w:rPr>
              <w:t xml:space="preserve"> в количестве 4 </w:t>
            </w:r>
            <w:proofErr w:type="spellStart"/>
            <w:r w:rsidRPr="00A3123D">
              <w:rPr>
                <w:sz w:val="24"/>
                <w:szCs w:val="24"/>
              </w:rPr>
              <w:t>щт</w:t>
            </w:r>
            <w:proofErr w:type="spellEnd"/>
            <w:r w:rsidRPr="00A3123D">
              <w:rPr>
                <w:sz w:val="24"/>
                <w:szCs w:val="24"/>
              </w:rPr>
              <w:t xml:space="preserve"> – (с записью в журнале ООО «</w:t>
            </w:r>
            <w:proofErr w:type="spellStart"/>
            <w:r w:rsidRPr="00A3123D">
              <w:rPr>
                <w:sz w:val="24"/>
                <w:szCs w:val="24"/>
              </w:rPr>
              <w:t>КСБ-Сервис</w:t>
            </w:r>
            <w:proofErr w:type="spellEnd"/>
            <w:r w:rsidRPr="00A3123D">
              <w:rPr>
                <w:sz w:val="24"/>
                <w:szCs w:val="24"/>
              </w:rPr>
              <w:t>»)</w:t>
            </w:r>
            <w:r w:rsidRPr="00A3123D">
              <w:rPr>
                <w:sz w:val="24"/>
                <w:szCs w:val="24"/>
                <w:u w:val="single"/>
              </w:rPr>
              <w:t>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20.12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142"/>
              </w:tabs>
              <w:ind w:left="6"/>
              <w:jc w:val="both"/>
              <w:rPr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 xml:space="preserve">Проверка  средств пожаротушения: </w:t>
            </w:r>
            <w:r w:rsidRPr="00A3123D">
              <w:rPr>
                <w:sz w:val="24"/>
                <w:szCs w:val="24"/>
                <w:u w:val="single"/>
              </w:rPr>
              <w:t>31 огнетушитель</w:t>
            </w:r>
            <w:r w:rsidRPr="00A3123D">
              <w:rPr>
                <w:sz w:val="24"/>
                <w:szCs w:val="24"/>
              </w:rPr>
              <w:t>,  (отметка в журнале), 6 пожарных кранов  (акт «</w:t>
            </w:r>
            <w:proofErr w:type="spellStart"/>
            <w:r w:rsidRPr="00A3123D">
              <w:rPr>
                <w:sz w:val="24"/>
                <w:szCs w:val="24"/>
              </w:rPr>
              <w:t>ПожСервисПлюс</w:t>
            </w:r>
            <w:proofErr w:type="spellEnd"/>
            <w:r w:rsidRPr="00A3123D">
              <w:rPr>
                <w:sz w:val="24"/>
                <w:szCs w:val="24"/>
              </w:rPr>
              <w:t>»).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20.12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хозяйством,  зам. зав. по безопасности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142"/>
              </w:tabs>
              <w:ind w:left="6"/>
              <w:jc w:val="both"/>
              <w:rPr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>Ежедневная проверка  системы охранной сигнализации (наличие договора с охранной организацией ООО «Эспадон»).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Ежедневно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Дежурные администраторы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142"/>
              </w:tabs>
              <w:ind w:left="6"/>
              <w:jc w:val="both"/>
              <w:rPr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>Ежедневная проверка работоспособности кнопки тревожной сигнализации в количестве 3 шт. (с ежемесячной записью в журнале ООО «</w:t>
            </w:r>
            <w:proofErr w:type="spellStart"/>
            <w:r w:rsidRPr="00A3123D">
              <w:rPr>
                <w:sz w:val="24"/>
                <w:szCs w:val="24"/>
              </w:rPr>
              <w:t>КСБ-Сервис</w:t>
            </w:r>
            <w:proofErr w:type="spellEnd"/>
            <w:r w:rsidRPr="00A3123D">
              <w:rPr>
                <w:sz w:val="24"/>
                <w:szCs w:val="24"/>
              </w:rPr>
              <w:t xml:space="preserve">»). 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Ежедневно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142"/>
              </w:tabs>
              <w:ind w:left="6"/>
              <w:jc w:val="both"/>
              <w:rPr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 xml:space="preserve">Ежедневная проверка исправности нагревательных приборов </w:t>
            </w:r>
            <w:r w:rsidRPr="00A3123D">
              <w:rPr>
                <w:sz w:val="24"/>
                <w:szCs w:val="24"/>
                <w:u w:val="single"/>
              </w:rPr>
              <w:t>(</w:t>
            </w:r>
            <w:r w:rsidRPr="00A3123D">
              <w:rPr>
                <w:sz w:val="24"/>
                <w:szCs w:val="24"/>
              </w:rPr>
              <w:t>договор обслуживани</w:t>
            </w:r>
            <w:proofErr w:type="gramStart"/>
            <w:r w:rsidRPr="00BB646D">
              <w:rPr>
                <w:sz w:val="24"/>
                <w:szCs w:val="24"/>
              </w:rPr>
              <w:t>я</w:t>
            </w:r>
            <w:r w:rsidRPr="00A3123D">
              <w:rPr>
                <w:sz w:val="24"/>
                <w:szCs w:val="24"/>
              </w:rPr>
              <w:t>«</w:t>
            </w:r>
            <w:proofErr w:type="spellStart"/>
            <w:proofErr w:type="gramEnd"/>
            <w:r w:rsidRPr="00A3123D">
              <w:rPr>
                <w:sz w:val="24"/>
                <w:szCs w:val="24"/>
              </w:rPr>
              <w:t>ГарантСтройСтильСервис</w:t>
            </w:r>
            <w:proofErr w:type="spellEnd"/>
            <w:r w:rsidRPr="00A3123D">
              <w:rPr>
                <w:sz w:val="24"/>
                <w:szCs w:val="24"/>
              </w:rPr>
              <w:t>», запись в журнале технического осмотра)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Ежедневно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142"/>
              </w:tabs>
              <w:ind w:left="6"/>
              <w:jc w:val="both"/>
              <w:rPr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>Проверка исправности электрооборудование  (СЭМ - акт сопротивления изоляции от 28.07.15 № 255, наличие записи электрика в журнале о выполнении осмотра системы электросети).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Ежедневно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142"/>
              </w:tabs>
              <w:ind w:left="6"/>
              <w:jc w:val="both"/>
              <w:rPr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>Подготовка акта исправного состояния гирлянд на ёлку (ООО «</w:t>
            </w:r>
            <w:proofErr w:type="spellStart"/>
            <w:r w:rsidRPr="00A3123D">
              <w:rPr>
                <w:sz w:val="24"/>
                <w:szCs w:val="24"/>
              </w:rPr>
              <w:t>ГарантСтройСтильСервис</w:t>
            </w:r>
            <w:proofErr w:type="spellEnd"/>
            <w:r w:rsidRPr="00A3123D">
              <w:rPr>
                <w:sz w:val="24"/>
                <w:szCs w:val="24"/>
              </w:rPr>
              <w:t>»).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20.12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142"/>
              </w:tabs>
              <w:ind w:left="6"/>
              <w:jc w:val="both"/>
              <w:rPr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 xml:space="preserve">Обеспечение доступа к запасным выходам, </w:t>
            </w:r>
            <w:r w:rsidRPr="00A3123D">
              <w:rPr>
                <w:color w:val="000000"/>
                <w:sz w:val="24"/>
                <w:szCs w:val="24"/>
              </w:rPr>
              <w:t>их открытие на период проведения новогодних праздников.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Ежедневно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>Обеспечение возможности свободного открывания запоров на дверях эвакуационных выходов изнутри без ключа.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Ежедневно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>Обеспечение регулярного осмотра помещений в целях противопожарной и антитеррористической обеспеченности ДОУ дежурными администраторами.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Ежедневно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Паспортом безопасности места массового пребывания людей МБДОУ «Детский сад № </w:t>
            </w:r>
            <w:r w:rsidRPr="00A31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3»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lastRenderedPageBreak/>
              <w:t>До 20.12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17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6"/>
              <w:tabs>
                <w:tab w:val="left" w:pos="142"/>
              </w:tabs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23D">
              <w:rPr>
                <w:rFonts w:ascii="Times New Roman" w:hAnsi="Times New Roman" w:cs="Times New Roman"/>
                <w:sz w:val="24"/>
                <w:szCs w:val="24"/>
              </w:rPr>
              <w:t>Выдача инструкции по охране труда и безопасности  жизнедеятельности при проведении массовых мероприятий № 49 (утверждённой приказом от 04.10.2016г № 246-од) дежурным администраторам и музыкальным руководителям.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05.12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6"/>
              <w:tabs>
                <w:tab w:val="left" w:pos="142"/>
              </w:tabs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23D">
              <w:rPr>
                <w:rFonts w:ascii="Times New Roman" w:hAnsi="Times New Roman" w:cs="Times New Roman"/>
                <w:sz w:val="24"/>
                <w:szCs w:val="24"/>
              </w:rPr>
              <w:t>Выдача инструкции по охране труда при оказании первой доврачебной помощи № 59 (утверждённой приказом от 04.10.2016г № 246-од)  дежурным администраторам и музыкальным руководителям, воспитателям.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05.12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6"/>
              <w:tabs>
                <w:tab w:val="left" w:pos="142"/>
              </w:tabs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D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ПБ лица ответственного за проведение массовых мероприятий № 3 (</w:t>
            </w:r>
            <w:proofErr w:type="gramStart"/>
            <w:r w:rsidRPr="00A3123D">
              <w:rPr>
                <w:rFonts w:ascii="Times New Roman" w:hAnsi="Times New Roman" w:cs="Times New Roman"/>
                <w:sz w:val="24"/>
                <w:szCs w:val="24"/>
              </w:rPr>
              <w:t>утверждённой</w:t>
            </w:r>
            <w:proofErr w:type="gramEnd"/>
            <w:r w:rsidRPr="00A3123D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от 03.08.2016г № 154-од) с дежурными администраторами и музыкальными руководителями.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05.12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6"/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музыкального зала - места проведения праздничных мероприятий, и обеспечения его необходимыми средствами пожаротушения (огнетушителями - 2 </w:t>
            </w:r>
            <w:proofErr w:type="spellStart"/>
            <w:proofErr w:type="gramStart"/>
            <w:r w:rsidRPr="00A31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A31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с составлением акта </w:t>
            </w:r>
            <w:r w:rsidRPr="00A3123D">
              <w:rPr>
                <w:rFonts w:ascii="Times New Roman" w:hAnsi="Times New Roman" w:cs="Times New Roman"/>
                <w:sz w:val="24"/>
                <w:szCs w:val="24"/>
              </w:rPr>
              <w:t>готовности к Новогодним праздникам 2017г.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20.12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6"/>
              <w:tabs>
                <w:tab w:val="left" w:pos="142"/>
              </w:tabs>
              <w:ind w:lef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1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Утверждение </w:t>
            </w:r>
            <w:proofErr w:type="spellStart"/>
            <w:r w:rsidRPr="00A31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новогодних утренников</w:t>
            </w:r>
            <w:r w:rsidRPr="00A31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приказом, с назначением лиц, ответственных за противопожарную безопасность во время их проведения. 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05.12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1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Предоставление графика проведения новогодних праздников, со списком лиц, ответственных за противопожарную безопасность во время их проведения в ОНД по </w:t>
            </w:r>
            <w:proofErr w:type="gramStart"/>
            <w:r w:rsidRPr="00A31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A31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Сосновый Бор. 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05.12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6"/>
              <w:tabs>
                <w:tab w:val="left" w:pos="142"/>
              </w:tabs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графика работы дежурных администраторов в Комитет образования и отдел гражданской защиты </w:t>
            </w:r>
            <w:proofErr w:type="spellStart"/>
            <w:r w:rsidRPr="00A3123D">
              <w:rPr>
                <w:rFonts w:ascii="Times New Roman" w:hAnsi="Times New Roman" w:cs="Times New Roman"/>
                <w:sz w:val="24"/>
                <w:szCs w:val="24"/>
              </w:rPr>
              <w:t>Сосновоборского</w:t>
            </w:r>
            <w:proofErr w:type="spellEnd"/>
            <w:r w:rsidRPr="00A3123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05.12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6"/>
              <w:tabs>
                <w:tab w:val="left" w:pos="142"/>
              </w:tabs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с административными работниками учреждения, сотрудниками и членами ДПД по вопросам пожарной безопасности,  с предоставлением акта в </w:t>
            </w:r>
            <w:r w:rsidRPr="00A31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ОНД по </w:t>
            </w:r>
            <w:proofErr w:type="gramStart"/>
            <w:r w:rsidRPr="00A31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A31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Сосновый Бор,</w:t>
            </w:r>
            <w:r w:rsidRPr="00A3123D">
              <w:rPr>
                <w:rFonts w:ascii="Times New Roman" w:hAnsi="Times New Roman" w:cs="Times New Roman"/>
                <w:sz w:val="24"/>
                <w:szCs w:val="24"/>
              </w:rPr>
              <w:t xml:space="preserve"> в Комитет образования и отдел гражданской защиты </w:t>
            </w:r>
            <w:proofErr w:type="spellStart"/>
            <w:r w:rsidRPr="00A3123D">
              <w:rPr>
                <w:rFonts w:ascii="Times New Roman" w:hAnsi="Times New Roman" w:cs="Times New Roman"/>
                <w:sz w:val="24"/>
                <w:szCs w:val="24"/>
              </w:rPr>
              <w:t>Сосноворского</w:t>
            </w:r>
            <w:proofErr w:type="spellEnd"/>
            <w:r w:rsidRPr="00A3123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 с работниками ДОУ по охране жизни и здоровья детей.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15.12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tabs>
                <w:tab w:val="left" w:pos="142"/>
              </w:tabs>
              <w:ind w:left="6"/>
              <w:jc w:val="both"/>
              <w:rPr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 xml:space="preserve">Проведение тренировки эвакуации в присутствии инспекторов ОНД г. Сосновый Бор и электромонтёра АПС ООО «КСБ - Сервис» Коцюба Д.Н. с предоставлением  акта, </w:t>
            </w:r>
            <w:proofErr w:type="spellStart"/>
            <w:r w:rsidRPr="00A3123D">
              <w:rPr>
                <w:sz w:val="24"/>
                <w:szCs w:val="24"/>
              </w:rPr>
              <w:t>фото-видио</w:t>
            </w:r>
            <w:proofErr w:type="spellEnd"/>
            <w:r w:rsidRPr="00A3123D">
              <w:rPr>
                <w:sz w:val="24"/>
                <w:szCs w:val="24"/>
              </w:rPr>
              <w:t xml:space="preserve"> отчётом в </w:t>
            </w:r>
            <w:r w:rsidRPr="00A3123D">
              <w:rPr>
                <w:color w:val="000000"/>
                <w:sz w:val="24"/>
                <w:szCs w:val="24"/>
                <w:shd w:val="clear" w:color="auto" w:fill="FFFFFF"/>
              </w:rPr>
              <w:t>ОНД по г. Сосновый Бор,</w:t>
            </w:r>
            <w:r w:rsidRPr="00A3123D">
              <w:rPr>
                <w:sz w:val="24"/>
                <w:szCs w:val="24"/>
              </w:rPr>
              <w:t xml:space="preserve"> в Комитет образования и отдел гражданской защиты </w:t>
            </w:r>
            <w:proofErr w:type="spellStart"/>
            <w:r w:rsidRPr="00A3123D">
              <w:rPr>
                <w:sz w:val="24"/>
                <w:szCs w:val="24"/>
              </w:rPr>
              <w:t>Сосноворского</w:t>
            </w:r>
            <w:proofErr w:type="spellEnd"/>
            <w:r w:rsidRPr="00A3123D">
              <w:rPr>
                <w:sz w:val="24"/>
                <w:szCs w:val="24"/>
              </w:rPr>
              <w:t xml:space="preserve"> городского округа.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15.12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142"/>
                <w:tab w:val="left" w:pos="3686"/>
              </w:tabs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</w:t>
            </w:r>
            <w:r w:rsidRPr="00A3123D">
              <w:rPr>
                <w:sz w:val="24"/>
                <w:szCs w:val="24"/>
              </w:rPr>
              <w:t>роведен</w:t>
            </w:r>
            <w:r>
              <w:rPr>
                <w:sz w:val="24"/>
                <w:szCs w:val="24"/>
              </w:rPr>
              <w:t>ия занятий</w:t>
            </w:r>
            <w:r w:rsidRPr="00A3123D">
              <w:rPr>
                <w:sz w:val="24"/>
                <w:szCs w:val="24"/>
              </w:rPr>
              <w:t xml:space="preserve"> с воспитанниками   по выполнению правил пожарной безопасности.       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20.12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Ст. воспитатель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142"/>
              </w:tabs>
              <w:ind w:left="6"/>
              <w:jc w:val="both"/>
              <w:rPr>
                <w:sz w:val="24"/>
                <w:szCs w:val="24"/>
              </w:rPr>
            </w:pPr>
            <w:r w:rsidRPr="00A3123D">
              <w:rPr>
                <w:color w:val="000000"/>
                <w:sz w:val="24"/>
                <w:szCs w:val="24"/>
              </w:rPr>
              <w:t xml:space="preserve">Составление  графика уборки музыкального зала младшим обслуживающим персоналом на время </w:t>
            </w:r>
            <w:r w:rsidRPr="00A3123D">
              <w:rPr>
                <w:color w:val="000000"/>
                <w:sz w:val="24"/>
                <w:szCs w:val="24"/>
              </w:rPr>
              <w:lastRenderedPageBreak/>
              <w:t>проведения утренников.</w:t>
            </w:r>
            <w:bookmarkStart w:id="0" w:name="_GoBack"/>
            <w:bookmarkEnd w:id="0"/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lastRenderedPageBreak/>
              <w:t>До 20.12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28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142"/>
              </w:tabs>
              <w:ind w:left="6"/>
              <w:jc w:val="both"/>
              <w:rPr>
                <w:sz w:val="24"/>
                <w:szCs w:val="24"/>
              </w:rPr>
            </w:pPr>
            <w:r w:rsidRPr="00A3123D">
              <w:rPr>
                <w:sz w:val="24"/>
                <w:szCs w:val="24"/>
              </w:rPr>
              <w:t>Проверка наличия  памяток по антитеррористической и пожарной безопасности на группах.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20.12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142"/>
              </w:tabs>
              <w:ind w:left="6"/>
              <w:jc w:val="both"/>
              <w:rPr>
                <w:sz w:val="24"/>
                <w:szCs w:val="24"/>
              </w:rPr>
            </w:pPr>
            <w:r w:rsidRPr="00A3123D">
              <w:rPr>
                <w:color w:val="000000"/>
                <w:sz w:val="24"/>
                <w:szCs w:val="24"/>
              </w:rPr>
              <w:t>Довести до сведения воспитанников, их родителей, педагогов правила поведения на массовых мероприятиях, правила противопожарной безопасности.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20.12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Ст. воспитатель</w:t>
            </w:r>
          </w:p>
        </w:tc>
      </w:tr>
      <w:tr w:rsidR="00CE0F30" w:rsidRPr="00A3123D" w:rsidTr="0010041D">
        <w:trPr>
          <w:trHeight w:val="622"/>
        </w:trPr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tabs>
                <w:tab w:val="left" w:pos="284"/>
              </w:tabs>
              <w:spacing w:after="0"/>
              <w:ind w:left="6"/>
              <w:rPr>
                <w:color w:val="000000"/>
              </w:rPr>
            </w:pPr>
            <w:r w:rsidRPr="00A3123D">
              <w:rPr>
                <w:color w:val="000000"/>
              </w:rPr>
              <w:t xml:space="preserve">Ежедневная проверка целостности </w:t>
            </w:r>
            <w:proofErr w:type="spellStart"/>
            <w:r w:rsidRPr="00A3123D">
              <w:rPr>
                <w:color w:val="000000"/>
              </w:rPr>
              <w:t>периметрового</w:t>
            </w:r>
            <w:proofErr w:type="spellEnd"/>
            <w:r w:rsidRPr="00A3123D">
              <w:rPr>
                <w:color w:val="000000"/>
              </w:rPr>
              <w:t xml:space="preserve"> ограждения и исправности освещения территории.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Ежедневно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tabs>
                <w:tab w:val="left" w:pos="284"/>
              </w:tabs>
              <w:spacing w:after="0"/>
              <w:ind w:left="6"/>
              <w:rPr>
                <w:color w:val="000000"/>
              </w:rPr>
            </w:pPr>
            <w:r w:rsidRPr="00A3123D">
              <w:rPr>
                <w:color w:val="000000"/>
              </w:rPr>
              <w:t>Проведение  инструктажа с сотрудниками ДОУ (с записями в журнале инструктажа) по порядку действий в случае угрозы или совершения террористического акта, обратив особое внимание на способы оповещения, правила поведения в случае обнаружения бесхозных вещей и признаков подозрительного поведения отдельных лиц. Обучение порядку вызова пожарной охраны, сотрудников органов внутренних дел, медицины катастроф, спасателей и аварийных служб.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05.12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tabs>
                <w:tab w:val="left" w:pos="284"/>
              </w:tabs>
              <w:spacing w:after="0"/>
              <w:ind w:left="6"/>
              <w:rPr>
                <w:color w:val="000000"/>
              </w:rPr>
            </w:pPr>
            <w:r w:rsidRPr="00A3123D">
              <w:rPr>
                <w:color w:val="000000"/>
              </w:rPr>
              <w:t>Прове</w:t>
            </w:r>
            <w:r>
              <w:rPr>
                <w:color w:val="000000"/>
              </w:rPr>
              <w:t>рка  проведения</w:t>
            </w:r>
            <w:r w:rsidRPr="00A3123D">
              <w:rPr>
                <w:color w:val="000000"/>
              </w:rPr>
              <w:t xml:space="preserve"> своевременной очистки снега на территории ДОУ и посыпания песком льда  на асфальтном покрытии и игровых прогулочных площадках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Ежедневно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8"/>
              <w:tabs>
                <w:tab w:val="left" w:pos="142"/>
              </w:tabs>
              <w:ind w:left="6"/>
              <w:jc w:val="both"/>
              <w:rPr>
                <w:sz w:val="24"/>
                <w:szCs w:val="24"/>
              </w:rPr>
            </w:pPr>
            <w:r w:rsidRPr="00A3123D">
              <w:rPr>
                <w:color w:val="000000"/>
                <w:sz w:val="24"/>
                <w:szCs w:val="24"/>
              </w:rPr>
              <w:t>Прове</w:t>
            </w:r>
            <w:r>
              <w:rPr>
                <w:color w:val="000000"/>
              </w:rPr>
              <w:t>рка  прове</w:t>
            </w:r>
            <w:r>
              <w:rPr>
                <w:color w:val="000000"/>
                <w:sz w:val="24"/>
                <w:szCs w:val="24"/>
              </w:rPr>
              <w:t>дения</w:t>
            </w:r>
            <w:r w:rsidRPr="00A3123D">
              <w:rPr>
                <w:color w:val="000000"/>
                <w:sz w:val="24"/>
                <w:szCs w:val="24"/>
              </w:rPr>
              <w:t xml:space="preserve"> своевременной очистки кровли здания и навесов на игровых площадках от снега и наледи.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Ежедневно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spacing w:after="0"/>
              <w:ind w:left="6"/>
              <w:rPr>
                <w:color w:val="000000"/>
              </w:rPr>
            </w:pPr>
            <w:r w:rsidRPr="00A3123D">
              <w:rPr>
                <w:color w:val="000000"/>
              </w:rPr>
              <w:t>Проведение комиссионной проверки всех помещений ДОУ на соответствие требованиям пожарной безопасности. По результатам проверки составить акт.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20.12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3123D">
              <w:rPr>
                <w:color w:val="000000"/>
              </w:rPr>
              <w:t>Запрещение превышения количества мест для участников мероприятий в музыкальном зале  свыше проектной мощности.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20.12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3123D">
              <w:rPr>
                <w:color w:val="000000"/>
              </w:rPr>
              <w:t>Приведение в соответствие нормативно-правовым документам эвакуационные пути и выходы из помещений и зданий ДОУ.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Декабрь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spacing w:after="0"/>
              <w:ind w:left="6" w:hanging="6"/>
              <w:rPr>
                <w:color w:val="000000"/>
              </w:rPr>
            </w:pPr>
            <w:r w:rsidRPr="00A3123D">
              <w:rPr>
                <w:color w:val="000000"/>
              </w:rPr>
              <w:t>Категорический запрет загромождать и перекрывать подъездные пути к образовательному учреждению.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Постоянно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spacing w:after="0"/>
              <w:ind w:left="6" w:hanging="6"/>
              <w:rPr>
                <w:color w:val="000000"/>
              </w:rPr>
            </w:pPr>
            <w:r w:rsidRPr="00A3123D">
              <w:rPr>
                <w:color w:val="000000"/>
              </w:rPr>
              <w:t>При проведении праздничных мероприятиях с массовым пребыванием детей проведение проверки отсутствия автотранспорта у ворот здания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С 20.12 по 30.12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хозяйством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3123D">
              <w:rPr>
                <w:color w:val="000000"/>
              </w:rPr>
              <w:t>Категорический запрет на  использование электронагревательных приборов в местах проведения праздничных мероприятий.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С 20.12 по 30.12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3123D">
              <w:rPr>
                <w:color w:val="000000"/>
              </w:rPr>
              <w:t>Запрет на  использование пиротехнических изделий (фейерверки, салюты, ракеты, фонтаны и др.), а также карнавальной продукции (хлопушки, бенгальские огни) во время проведения массовых мероприятий.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С 20.12 по 30.12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3123D">
              <w:rPr>
                <w:color w:val="000000"/>
              </w:rPr>
              <w:t xml:space="preserve">В связи с сезонным подъемом заболеваемости </w:t>
            </w:r>
            <w:r w:rsidRPr="00A3123D">
              <w:rPr>
                <w:color w:val="000000"/>
              </w:rPr>
              <w:lastRenderedPageBreak/>
              <w:t>острыми респираторно-вирусными инфекциями и угрозой возникновения эпидемии гриппа усиление надзора за проведением профилактических противоэпидемиологических мероприятий по борьбе с этими инфекциями, в том числе, по поддержанию необходимого температурного и дезинфекционного режима в ДОУ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Во время </w:t>
            </w:r>
            <w:r>
              <w:rPr>
                <w:bCs/>
                <w:color w:val="000000"/>
              </w:rPr>
              <w:lastRenderedPageBreak/>
              <w:t>карантина по гриппу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color w:val="000000"/>
              </w:rPr>
              <w:lastRenderedPageBreak/>
              <w:t>медицинская сестра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ФАП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42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3123D">
              <w:rPr>
                <w:color w:val="000000"/>
              </w:rPr>
              <w:t>В случае возникновения эпидемии гриппа во время проведения мероприятий, посвященных встрече Нового года  принятие оперативных мер по активному выявлению и изоляции источников заболевания, разобщению воспитанников, родителей и запрещению проведения массовых мероприятий с их участием.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 время карантина по гриппу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Заведующий </w:t>
            </w:r>
            <w:proofErr w:type="spellStart"/>
            <w:r>
              <w:rPr>
                <w:bCs/>
                <w:color w:val="000000"/>
              </w:rPr>
              <w:t>хозяйством</w:t>
            </w:r>
            <w:proofErr w:type="gramStart"/>
            <w:r>
              <w:rPr>
                <w:bCs/>
                <w:color w:val="000000"/>
              </w:rPr>
              <w:t>,</w:t>
            </w:r>
            <w:r w:rsidRPr="00A3123D">
              <w:rPr>
                <w:color w:val="000000"/>
              </w:rPr>
              <w:t>м</w:t>
            </w:r>
            <w:proofErr w:type="gramEnd"/>
            <w:r w:rsidRPr="00A3123D">
              <w:rPr>
                <w:color w:val="000000"/>
              </w:rPr>
              <w:t>едицинская</w:t>
            </w:r>
            <w:proofErr w:type="spellEnd"/>
            <w:r w:rsidRPr="00A3123D">
              <w:rPr>
                <w:color w:val="000000"/>
              </w:rPr>
              <w:t xml:space="preserve"> сестра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3123D">
              <w:rPr>
                <w:color w:val="000000"/>
              </w:rPr>
              <w:t>Организация контроля поступающих в образовательное учреждение продуктов питания, новогодних сладких подарков, сроков их годности, наличия санитарно-эпидемиологических заключений на них.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31.12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М</w:t>
            </w:r>
            <w:r w:rsidRPr="00A3123D">
              <w:rPr>
                <w:color w:val="000000"/>
              </w:rPr>
              <w:t>едицинская сестра,</w:t>
            </w:r>
            <w:r>
              <w:rPr>
                <w:color w:val="000000"/>
              </w:rPr>
              <w:t xml:space="preserve"> ФАП</w:t>
            </w:r>
            <w:r w:rsidRPr="00A3123D">
              <w:rPr>
                <w:color w:val="000000"/>
              </w:rPr>
              <w:t xml:space="preserve"> кладовщик, старший воспитатель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3123D">
              <w:rPr>
                <w:color w:val="000000"/>
              </w:rPr>
              <w:t>Проведение разъяснительно-профилактической работы об опасност</w:t>
            </w:r>
            <w:r>
              <w:rPr>
                <w:color w:val="000000"/>
              </w:rPr>
              <w:t>и пребывания на льду. Обеспечение надлежащего контроля</w:t>
            </w:r>
            <w:r w:rsidRPr="00A3123D">
              <w:rPr>
                <w:color w:val="000000"/>
              </w:rPr>
              <w:t xml:space="preserve"> родителей за детьми в каникулярный период.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31.12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A3123D">
              <w:rPr>
                <w:color w:val="000000"/>
              </w:rPr>
              <w:t>тарший воспитатель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3123D">
              <w:rPr>
                <w:color w:val="000000"/>
              </w:rPr>
              <w:t>Организация проведения профилактических мероприятий с воспитанниками и их родителями по безопасности дорожного движения, совместно с сотрудниками подразделений ГИБДД.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31.12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A3123D">
              <w:rPr>
                <w:color w:val="000000"/>
              </w:rPr>
              <w:t>тарший воспитатель</w:t>
            </w:r>
          </w:p>
        </w:tc>
      </w:tr>
      <w:tr w:rsidR="00CE0F30" w:rsidRPr="00A3123D" w:rsidTr="0010041D">
        <w:tc>
          <w:tcPr>
            <w:tcW w:w="594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</w:t>
            </w:r>
          </w:p>
        </w:tc>
        <w:tc>
          <w:tcPr>
            <w:tcW w:w="6210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3123D">
              <w:rPr>
                <w:color w:val="000000"/>
              </w:rPr>
              <w:t>Организация проведения педагогических советов, родительских собраний, на которых рассмотреть вопросы данной проблематики, включая беседы с родителями-водителями об обязательном применении ремней безопасности и детских удерживающих устрой</w:t>
            </w:r>
            <w:proofErr w:type="gramStart"/>
            <w:r w:rsidRPr="00A3123D">
              <w:rPr>
                <w:color w:val="000000"/>
              </w:rPr>
              <w:t>ств пр</w:t>
            </w:r>
            <w:proofErr w:type="gramEnd"/>
            <w:r w:rsidRPr="00A3123D">
              <w:rPr>
                <w:color w:val="000000"/>
              </w:rPr>
              <w:t>и перевозке детей в салоне автомобиля.</w:t>
            </w:r>
          </w:p>
        </w:tc>
        <w:tc>
          <w:tcPr>
            <w:tcW w:w="1828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A3123D">
              <w:rPr>
                <w:bCs/>
                <w:color w:val="000000"/>
              </w:rPr>
              <w:t>До 31.12</w:t>
            </w:r>
          </w:p>
        </w:tc>
        <w:tc>
          <w:tcPr>
            <w:tcW w:w="2391" w:type="dxa"/>
          </w:tcPr>
          <w:p w:rsidR="00CE0F30" w:rsidRPr="00A3123D" w:rsidRDefault="00CE0F30" w:rsidP="001004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A3123D">
              <w:rPr>
                <w:color w:val="000000"/>
              </w:rPr>
              <w:t>тарший воспитатель</w:t>
            </w:r>
          </w:p>
        </w:tc>
      </w:tr>
    </w:tbl>
    <w:p w:rsidR="00000000" w:rsidRDefault="00CE0F3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E0F30"/>
    <w:rsid w:val="00CE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0F30"/>
  </w:style>
  <w:style w:type="character" w:styleId="a4">
    <w:name w:val="Hyperlink"/>
    <w:basedOn w:val="a0"/>
    <w:uiPriority w:val="99"/>
    <w:semiHidden/>
    <w:unhideWhenUsed/>
    <w:rsid w:val="00CE0F30"/>
    <w:rPr>
      <w:color w:val="0000FF"/>
      <w:u w:val="single"/>
    </w:rPr>
  </w:style>
  <w:style w:type="paragraph" w:customStyle="1" w:styleId="1">
    <w:name w:val="Обычный1"/>
    <w:rsid w:val="00CE0F3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table" w:styleId="a5">
    <w:name w:val="Table Grid"/>
    <w:basedOn w:val="a1"/>
    <w:rsid w:val="00CE0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nhideWhenUsed/>
    <w:rsid w:val="00CE0F3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CE0F30"/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CE0F3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rsid w:val="00CE0F3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fourok.ru/plan_obespecheniya_bezopasnosti_obrazovatelnogo_uchrezhdeniya-30305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2265</Words>
  <Characters>12914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2018-02-14T12:09:00Z</dcterms:created>
  <dcterms:modified xsi:type="dcterms:W3CDTF">2018-02-14T12:09:00Z</dcterms:modified>
</cp:coreProperties>
</file>